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CC" w:rsidRDefault="00534ACC">
      <w:r>
        <w:t xml:space="preserve">Intro to Statistics </w:t>
      </w:r>
      <w:r w:rsidR="009427BC">
        <w:t>Classwork/Homework</w:t>
      </w:r>
      <w:r>
        <w:tab/>
      </w:r>
      <w:r>
        <w:tab/>
      </w:r>
      <w:r>
        <w:tab/>
      </w:r>
      <w:r>
        <w:tab/>
      </w:r>
      <w:r>
        <w:tab/>
      </w:r>
      <w:r>
        <w:tab/>
        <w:t>Name: _________________________</w:t>
      </w:r>
    </w:p>
    <w:p w:rsidR="006F4078" w:rsidRDefault="00023759" w:rsidP="006F4078">
      <w:r>
        <w:t xml:space="preserve">Coefficient of Variation and </w:t>
      </w:r>
      <w:r w:rsidR="009D1B8E">
        <w:t>the Range Rule of Thumb</w:t>
      </w:r>
      <w:bookmarkStart w:id="0" w:name="_GoBack"/>
      <w:bookmarkEnd w:id="0"/>
    </w:p>
    <w:p w:rsidR="0064447F" w:rsidRPr="0064447F" w:rsidRDefault="002E7EE1" w:rsidP="0064447F">
      <w:r>
        <w:t xml:space="preserve">Warm-up: </w:t>
      </w:r>
      <w:r w:rsidR="00023759">
        <w:t>Which had more variation in your project data: hours slept on week nights or hours slept on weekends?  What about hours slept on weeknights v. number of texts?</w:t>
      </w:r>
    </w:p>
    <w:p w:rsidR="00A33A52" w:rsidRDefault="00023759" w:rsidP="00A33A52">
      <w:pPr>
        <w:spacing w:after="0"/>
        <w:rPr>
          <w:b/>
        </w:rPr>
      </w:pPr>
      <w:r>
        <w:rPr>
          <w:noProof/>
        </w:rPr>
        <w:drawing>
          <wp:inline distT="0" distB="0" distL="0" distR="0" wp14:anchorId="6D7AB0DA" wp14:editId="5A5DA38E">
            <wp:extent cx="4124325" cy="411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24325" cy="4114800"/>
                    </a:xfrm>
                    <a:prstGeom prst="rect">
                      <a:avLst/>
                    </a:prstGeom>
                  </pic:spPr>
                </pic:pic>
              </a:graphicData>
            </a:graphic>
          </wp:inline>
        </w:drawing>
      </w:r>
    </w:p>
    <w:p w:rsidR="00023759" w:rsidRDefault="00023759" w:rsidP="006F4078">
      <w:pPr>
        <w:rPr>
          <w:b/>
        </w:rPr>
      </w:pPr>
    </w:p>
    <w:p w:rsidR="0064447F" w:rsidRDefault="0064447F" w:rsidP="006F4078">
      <w:r>
        <w:rPr>
          <w:b/>
        </w:rPr>
        <w:t>Coefficient of Variation</w:t>
      </w:r>
    </w:p>
    <w:p w:rsidR="0064447F" w:rsidRPr="0064447F" w:rsidRDefault="0064447F" w:rsidP="0064447F">
      <w:r w:rsidRPr="0064447F">
        <w:t xml:space="preserve">Sometimes you will want to compare data sets that used different units, such as the number of sales per salesperson and the commissions made by the same salespeople, to determine which data have more variation.  However, standard deviation has the units of the data set.  To compare data with different units, we will use the </w:t>
      </w:r>
      <w:r w:rsidRPr="0064447F">
        <w:rPr>
          <w:b/>
          <w:bCs/>
        </w:rPr>
        <w:t>coefficient of variation.</w:t>
      </w:r>
    </w:p>
    <w:p w:rsidR="0064447F" w:rsidRDefault="0064447F" w:rsidP="006F4078">
      <w:r w:rsidRPr="0064447F">
        <w:rPr>
          <w:noProof/>
        </w:rPr>
        <w:drawing>
          <wp:inline distT="0" distB="0" distL="0" distR="0" wp14:anchorId="7E6CF93A" wp14:editId="2636391D">
            <wp:extent cx="3436620" cy="803151"/>
            <wp:effectExtent l="0" t="0" r="0" b="0"/>
            <wp:docPr id="4" name="Picture 4">
              <a:extLst xmlns:a="http://schemas.openxmlformats.org/drawingml/2006/main">
                <a:ext uri="{FF2B5EF4-FFF2-40B4-BE49-F238E27FC236}">
                  <a16:creationId xmlns:a16="http://schemas.microsoft.com/office/drawing/2014/main" id="{DA2D79EC-CCCB-49B7-965F-4930AD988F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A2D79EC-CCCB-49B7-965F-4930AD988F22}"/>
                        </a:ext>
                      </a:extLst>
                    </pic:cNvPr>
                    <pic:cNvPicPr>
                      <a:picLocks noChangeAspect="1"/>
                    </pic:cNvPicPr>
                  </pic:nvPicPr>
                  <pic:blipFill>
                    <a:blip r:embed="rId6"/>
                    <a:stretch>
                      <a:fillRect/>
                    </a:stretch>
                  </pic:blipFill>
                  <pic:spPr>
                    <a:xfrm>
                      <a:off x="0" y="0"/>
                      <a:ext cx="3458247" cy="808205"/>
                    </a:xfrm>
                    <a:prstGeom prst="rect">
                      <a:avLst/>
                    </a:prstGeom>
                  </pic:spPr>
                </pic:pic>
              </a:graphicData>
            </a:graphic>
          </wp:inline>
        </w:drawing>
      </w:r>
    </w:p>
    <w:p w:rsidR="0064447F" w:rsidRDefault="0064447F" w:rsidP="006F4078">
      <w:r>
        <w:t>Try it:</w:t>
      </w:r>
    </w:p>
    <w:p w:rsidR="0064447F" w:rsidRDefault="0064447F" w:rsidP="006F4078">
      <w:r w:rsidRPr="0064447F">
        <w:rPr>
          <w:noProof/>
        </w:rPr>
        <w:drawing>
          <wp:inline distT="0" distB="0" distL="0" distR="0" wp14:anchorId="7E53AF09" wp14:editId="1A9222C6">
            <wp:extent cx="4328160" cy="700120"/>
            <wp:effectExtent l="0" t="0" r="0" b="5080"/>
            <wp:docPr id="7" name="Picture 3">
              <a:extLst xmlns:a="http://schemas.openxmlformats.org/drawingml/2006/main">
                <a:ext uri="{FF2B5EF4-FFF2-40B4-BE49-F238E27FC236}">
                  <a16:creationId xmlns:a16="http://schemas.microsoft.com/office/drawing/2014/main" id="{72736878-F509-4E5E-B6C2-28335D0046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2736878-F509-4E5E-B6C2-28335D004614}"/>
                        </a:ext>
                      </a:extLst>
                    </pic:cNvPr>
                    <pic:cNvPicPr>
                      <a:picLocks noChangeAspect="1"/>
                    </pic:cNvPicPr>
                  </pic:nvPicPr>
                  <pic:blipFill>
                    <a:blip r:embed="rId7"/>
                    <a:stretch>
                      <a:fillRect/>
                    </a:stretch>
                  </pic:blipFill>
                  <pic:spPr>
                    <a:xfrm>
                      <a:off x="0" y="0"/>
                      <a:ext cx="4381284" cy="708713"/>
                    </a:xfrm>
                    <a:prstGeom prst="rect">
                      <a:avLst/>
                    </a:prstGeom>
                  </pic:spPr>
                </pic:pic>
              </a:graphicData>
            </a:graphic>
          </wp:inline>
        </w:drawing>
      </w:r>
    </w:p>
    <w:p w:rsidR="00023759" w:rsidRDefault="00023759" w:rsidP="006F4078">
      <w:pPr>
        <w:rPr>
          <w:b/>
        </w:rPr>
      </w:pPr>
    </w:p>
    <w:p w:rsidR="00023759" w:rsidRDefault="00023759" w:rsidP="006F4078">
      <w:pPr>
        <w:rPr>
          <w:b/>
        </w:rPr>
      </w:pPr>
    </w:p>
    <w:p w:rsidR="0064447F" w:rsidRDefault="0064447F" w:rsidP="006F4078">
      <w:pPr>
        <w:rPr>
          <w:b/>
        </w:rPr>
      </w:pPr>
      <w:r>
        <w:rPr>
          <w:b/>
        </w:rPr>
        <w:lastRenderedPageBreak/>
        <w:t>Range Rule of Thumb</w:t>
      </w:r>
    </w:p>
    <w:p w:rsidR="0064447F" w:rsidRPr="0064447F" w:rsidRDefault="0064447F" w:rsidP="006F4078">
      <w:r w:rsidRPr="0064447F">
        <w:rPr>
          <w:noProof/>
        </w:rPr>
        <w:drawing>
          <wp:inline distT="0" distB="0" distL="0" distR="0" wp14:anchorId="6AB79BD5" wp14:editId="1D25AEE5">
            <wp:extent cx="4251960" cy="1006691"/>
            <wp:effectExtent l="0" t="0" r="0" b="3175"/>
            <wp:docPr id="8" name="Picture 3">
              <a:extLst xmlns:a="http://schemas.openxmlformats.org/drawingml/2006/main">
                <a:ext uri="{FF2B5EF4-FFF2-40B4-BE49-F238E27FC236}">
                  <a16:creationId xmlns:a16="http://schemas.microsoft.com/office/drawing/2014/main" id="{1252A3EA-B05B-4EEE-B51C-22BE8717C5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252A3EA-B05B-4EEE-B51C-22BE8717C5BD}"/>
                        </a:ext>
                      </a:extLst>
                    </pic:cNvPr>
                    <pic:cNvPicPr>
                      <a:picLocks noChangeAspect="1"/>
                    </pic:cNvPicPr>
                  </pic:nvPicPr>
                  <pic:blipFill>
                    <a:blip r:embed="rId8"/>
                    <a:stretch>
                      <a:fillRect/>
                    </a:stretch>
                  </pic:blipFill>
                  <pic:spPr>
                    <a:xfrm>
                      <a:off x="0" y="0"/>
                      <a:ext cx="4291342" cy="1016015"/>
                    </a:xfrm>
                    <a:prstGeom prst="rect">
                      <a:avLst/>
                    </a:prstGeom>
                  </pic:spPr>
                </pic:pic>
              </a:graphicData>
            </a:graphic>
          </wp:inline>
        </w:drawing>
      </w:r>
    </w:p>
    <w:p w:rsidR="0064447F" w:rsidRDefault="0064447F" w:rsidP="0064447F">
      <w:r>
        <w:t>I</w:t>
      </w:r>
      <w:r w:rsidRPr="0064447F">
        <w:t xml:space="preserve">f your data are unimodal and roughly symmetric, the range rule of thumb can be used to estimate the standard deviation quickly.  This is especially useful in checking your work.  </w:t>
      </w:r>
      <w:r w:rsidR="00023759">
        <w:t>Does it work for the height data?</w:t>
      </w:r>
    </w:p>
    <w:p w:rsidR="00023759" w:rsidRDefault="00023759" w:rsidP="00FD11E9">
      <w:pPr>
        <w:spacing w:after="0"/>
        <w:rPr>
          <w:b/>
        </w:rPr>
      </w:pPr>
    </w:p>
    <w:p w:rsidR="009D1B8E" w:rsidRDefault="009D1B8E" w:rsidP="00FD11E9">
      <w:pPr>
        <w:spacing w:after="0"/>
        <w:rPr>
          <w:b/>
        </w:rPr>
      </w:pPr>
    </w:p>
    <w:p w:rsidR="009D1B8E" w:rsidRDefault="009D1B8E" w:rsidP="00FD11E9">
      <w:pPr>
        <w:spacing w:after="0"/>
        <w:rPr>
          <w:b/>
        </w:rPr>
      </w:pPr>
    </w:p>
    <w:p w:rsidR="009D1B8E" w:rsidRDefault="009D1B8E" w:rsidP="00FD11E9">
      <w:pPr>
        <w:spacing w:after="0"/>
        <w:rPr>
          <w:b/>
        </w:rPr>
      </w:pPr>
    </w:p>
    <w:p w:rsidR="009D1B8E" w:rsidRDefault="009D1B8E" w:rsidP="00FD11E9">
      <w:pPr>
        <w:spacing w:after="0"/>
      </w:pPr>
    </w:p>
    <w:p w:rsidR="00C53206" w:rsidRDefault="00C53206" w:rsidP="00FD11E9">
      <w:pPr>
        <w:spacing w:after="0"/>
      </w:pPr>
      <w:r>
        <w:t>Classwork/homework</w:t>
      </w:r>
      <w:r w:rsidR="007A7FDC">
        <w:t xml:space="preserve"> (you’re </w:t>
      </w:r>
      <w:proofErr w:type="gramStart"/>
      <w:r w:rsidR="007A7FDC">
        <w:t>welcome</w:t>
      </w:r>
      <w:proofErr w:type="gramEnd"/>
      <w:r w:rsidR="007A7FDC">
        <w:t xml:space="preserve"> to do this on a separate page so as to retain your notes):</w:t>
      </w:r>
      <w:r w:rsidR="00FD11E9">
        <w:t xml:space="preserve"> </w:t>
      </w:r>
      <w:r w:rsidR="00A33A52">
        <w:t xml:space="preserve">Solve problems </w:t>
      </w:r>
      <w:r w:rsidR="009D1B8E">
        <w:t>12, 13, 30, and 31</w:t>
      </w:r>
      <w:r w:rsidR="00A33A52">
        <w:t>:</w:t>
      </w:r>
    </w:p>
    <w:p w:rsidR="00B33130" w:rsidRDefault="00023759" w:rsidP="00A33A52">
      <w:pPr>
        <w:spacing w:after="0"/>
      </w:pPr>
      <w:r>
        <w:rPr>
          <w:noProof/>
        </w:rPr>
        <w:drawing>
          <wp:inline distT="0" distB="0" distL="0" distR="0" wp14:anchorId="1105858D" wp14:editId="2B472979">
            <wp:extent cx="3105150" cy="3105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5150" cy="3105150"/>
                    </a:xfrm>
                    <a:prstGeom prst="rect">
                      <a:avLst/>
                    </a:prstGeom>
                  </pic:spPr>
                </pic:pic>
              </a:graphicData>
            </a:graphic>
          </wp:inline>
        </w:drawing>
      </w:r>
      <w:r w:rsidRPr="00023759">
        <w:rPr>
          <w:noProof/>
        </w:rPr>
        <w:t xml:space="preserve">  </w:t>
      </w:r>
      <w:r>
        <w:rPr>
          <w:noProof/>
        </w:rPr>
        <w:drawing>
          <wp:inline distT="0" distB="0" distL="0" distR="0" wp14:anchorId="137B4EE4" wp14:editId="78597068">
            <wp:extent cx="302895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8950" cy="1809750"/>
                    </a:xfrm>
                    <a:prstGeom prst="rect">
                      <a:avLst/>
                    </a:prstGeom>
                  </pic:spPr>
                </pic:pic>
              </a:graphicData>
            </a:graphic>
          </wp:inline>
        </w:drawing>
      </w:r>
      <w:r w:rsidRPr="00023759">
        <w:rPr>
          <w:noProof/>
        </w:rPr>
        <w:t xml:space="preserve"> </w:t>
      </w:r>
    </w:p>
    <w:sectPr w:rsidR="00B33130" w:rsidSect="00534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70E2"/>
    <w:multiLevelType w:val="hybridMultilevel"/>
    <w:tmpl w:val="9E4C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244B0"/>
    <w:multiLevelType w:val="hybridMultilevel"/>
    <w:tmpl w:val="B34C1A56"/>
    <w:lvl w:ilvl="0" w:tplc="DA822948">
      <w:start w:val="1"/>
      <w:numFmt w:val="bullet"/>
      <w:lvlText w:val="•"/>
      <w:lvlJc w:val="left"/>
      <w:pPr>
        <w:tabs>
          <w:tab w:val="num" w:pos="720"/>
        </w:tabs>
        <w:ind w:left="720" w:hanging="360"/>
      </w:pPr>
      <w:rPr>
        <w:rFonts w:ascii="Arial" w:hAnsi="Arial" w:hint="default"/>
      </w:rPr>
    </w:lvl>
    <w:lvl w:ilvl="1" w:tplc="342CD0DA" w:tentative="1">
      <w:start w:val="1"/>
      <w:numFmt w:val="bullet"/>
      <w:lvlText w:val="•"/>
      <w:lvlJc w:val="left"/>
      <w:pPr>
        <w:tabs>
          <w:tab w:val="num" w:pos="1440"/>
        </w:tabs>
        <w:ind w:left="1440" w:hanging="360"/>
      </w:pPr>
      <w:rPr>
        <w:rFonts w:ascii="Arial" w:hAnsi="Arial" w:hint="default"/>
      </w:rPr>
    </w:lvl>
    <w:lvl w:ilvl="2" w:tplc="EF425B24" w:tentative="1">
      <w:start w:val="1"/>
      <w:numFmt w:val="bullet"/>
      <w:lvlText w:val="•"/>
      <w:lvlJc w:val="left"/>
      <w:pPr>
        <w:tabs>
          <w:tab w:val="num" w:pos="2160"/>
        </w:tabs>
        <w:ind w:left="2160" w:hanging="360"/>
      </w:pPr>
      <w:rPr>
        <w:rFonts w:ascii="Arial" w:hAnsi="Arial" w:hint="default"/>
      </w:rPr>
    </w:lvl>
    <w:lvl w:ilvl="3" w:tplc="DD267F18" w:tentative="1">
      <w:start w:val="1"/>
      <w:numFmt w:val="bullet"/>
      <w:lvlText w:val="•"/>
      <w:lvlJc w:val="left"/>
      <w:pPr>
        <w:tabs>
          <w:tab w:val="num" w:pos="2880"/>
        </w:tabs>
        <w:ind w:left="2880" w:hanging="360"/>
      </w:pPr>
      <w:rPr>
        <w:rFonts w:ascii="Arial" w:hAnsi="Arial" w:hint="default"/>
      </w:rPr>
    </w:lvl>
    <w:lvl w:ilvl="4" w:tplc="3B8238DA" w:tentative="1">
      <w:start w:val="1"/>
      <w:numFmt w:val="bullet"/>
      <w:lvlText w:val="•"/>
      <w:lvlJc w:val="left"/>
      <w:pPr>
        <w:tabs>
          <w:tab w:val="num" w:pos="3600"/>
        </w:tabs>
        <w:ind w:left="3600" w:hanging="360"/>
      </w:pPr>
      <w:rPr>
        <w:rFonts w:ascii="Arial" w:hAnsi="Arial" w:hint="default"/>
      </w:rPr>
    </w:lvl>
    <w:lvl w:ilvl="5" w:tplc="5D9C87CA" w:tentative="1">
      <w:start w:val="1"/>
      <w:numFmt w:val="bullet"/>
      <w:lvlText w:val="•"/>
      <w:lvlJc w:val="left"/>
      <w:pPr>
        <w:tabs>
          <w:tab w:val="num" w:pos="4320"/>
        </w:tabs>
        <w:ind w:left="4320" w:hanging="360"/>
      </w:pPr>
      <w:rPr>
        <w:rFonts w:ascii="Arial" w:hAnsi="Arial" w:hint="default"/>
      </w:rPr>
    </w:lvl>
    <w:lvl w:ilvl="6" w:tplc="D5FCD954" w:tentative="1">
      <w:start w:val="1"/>
      <w:numFmt w:val="bullet"/>
      <w:lvlText w:val="•"/>
      <w:lvlJc w:val="left"/>
      <w:pPr>
        <w:tabs>
          <w:tab w:val="num" w:pos="5040"/>
        </w:tabs>
        <w:ind w:left="5040" w:hanging="360"/>
      </w:pPr>
      <w:rPr>
        <w:rFonts w:ascii="Arial" w:hAnsi="Arial" w:hint="default"/>
      </w:rPr>
    </w:lvl>
    <w:lvl w:ilvl="7" w:tplc="175A6054" w:tentative="1">
      <w:start w:val="1"/>
      <w:numFmt w:val="bullet"/>
      <w:lvlText w:val="•"/>
      <w:lvlJc w:val="left"/>
      <w:pPr>
        <w:tabs>
          <w:tab w:val="num" w:pos="5760"/>
        </w:tabs>
        <w:ind w:left="5760" w:hanging="360"/>
      </w:pPr>
      <w:rPr>
        <w:rFonts w:ascii="Arial" w:hAnsi="Arial" w:hint="default"/>
      </w:rPr>
    </w:lvl>
    <w:lvl w:ilvl="8" w:tplc="F9DE86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97201D"/>
    <w:multiLevelType w:val="hybridMultilevel"/>
    <w:tmpl w:val="5282B4D8"/>
    <w:lvl w:ilvl="0" w:tplc="FF2CFE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D65DF"/>
    <w:multiLevelType w:val="hybridMultilevel"/>
    <w:tmpl w:val="368AB7F4"/>
    <w:lvl w:ilvl="0" w:tplc="FF2C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E6B43"/>
    <w:multiLevelType w:val="hybridMultilevel"/>
    <w:tmpl w:val="8C227FE0"/>
    <w:lvl w:ilvl="0" w:tplc="1CECE1FC">
      <w:start w:val="1"/>
      <w:numFmt w:val="bullet"/>
      <w:lvlText w:val="•"/>
      <w:lvlJc w:val="left"/>
      <w:pPr>
        <w:tabs>
          <w:tab w:val="num" w:pos="720"/>
        </w:tabs>
        <w:ind w:left="720" w:hanging="360"/>
      </w:pPr>
      <w:rPr>
        <w:rFonts w:ascii="Arial" w:hAnsi="Arial" w:hint="default"/>
      </w:rPr>
    </w:lvl>
    <w:lvl w:ilvl="1" w:tplc="3A6E165C" w:tentative="1">
      <w:start w:val="1"/>
      <w:numFmt w:val="bullet"/>
      <w:lvlText w:val="•"/>
      <w:lvlJc w:val="left"/>
      <w:pPr>
        <w:tabs>
          <w:tab w:val="num" w:pos="1440"/>
        </w:tabs>
        <w:ind w:left="1440" w:hanging="360"/>
      </w:pPr>
      <w:rPr>
        <w:rFonts w:ascii="Arial" w:hAnsi="Arial" w:hint="default"/>
      </w:rPr>
    </w:lvl>
    <w:lvl w:ilvl="2" w:tplc="4DE240A2" w:tentative="1">
      <w:start w:val="1"/>
      <w:numFmt w:val="bullet"/>
      <w:lvlText w:val="•"/>
      <w:lvlJc w:val="left"/>
      <w:pPr>
        <w:tabs>
          <w:tab w:val="num" w:pos="2160"/>
        </w:tabs>
        <w:ind w:left="2160" w:hanging="360"/>
      </w:pPr>
      <w:rPr>
        <w:rFonts w:ascii="Arial" w:hAnsi="Arial" w:hint="default"/>
      </w:rPr>
    </w:lvl>
    <w:lvl w:ilvl="3" w:tplc="0922DA2C" w:tentative="1">
      <w:start w:val="1"/>
      <w:numFmt w:val="bullet"/>
      <w:lvlText w:val="•"/>
      <w:lvlJc w:val="left"/>
      <w:pPr>
        <w:tabs>
          <w:tab w:val="num" w:pos="2880"/>
        </w:tabs>
        <w:ind w:left="2880" w:hanging="360"/>
      </w:pPr>
      <w:rPr>
        <w:rFonts w:ascii="Arial" w:hAnsi="Arial" w:hint="default"/>
      </w:rPr>
    </w:lvl>
    <w:lvl w:ilvl="4" w:tplc="83C6C134" w:tentative="1">
      <w:start w:val="1"/>
      <w:numFmt w:val="bullet"/>
      <w:lvlText w:val="•"/>
      <w:lvlJc w:val="left"/>
      <w:pPr>
        <w:tabs>
          <w:tab w:val="num" w:pos="3600"/>
        </w:tabs>
        <w:ind w:left="3600" w:hanging="360"/>
      </w:pPr>
      <w:rPr>
        <w:rFonts w:ascii="Arial" w:hAnsi="Arial" w:hint="default"/>
      </w:rPr>
    </w:lvl>
    <w:lvl w:ilvl="5" w:tplc="7CF2E486" w:tentative="1">
      <w:start w:val="1"/>
      <w:numFmt w:val="bullet"/>
      <w:lvlText w:val="•"/>
      <w:lvlJc w:val="left"/>
      <w:pPr>
        <w:tabs>
          <w:tab w:val="num" w:pos="4320"/>
        </w:tabs>
        <w:ind w:left="4320" w:hanging="360"/>
      </w:pPr>
      <w:rPr>
        <w:rFonts w:ascii="Arial" w:hAnsi="Arial" w:hint="default"/>
      </w:rPr>
    </w:lvl>
    <w:lvl w:ilvl="6" w:tplc="ADD43648" w:tentative="1">
      <w:start w:val="1"/>
      <w:numFmt w:val="bullet"/>
      <w:lvlText w:val="•"/>
      <w:lvlJc w:val="left"/>
      <w:pPr>
        <w:tabs>
          <w:tab w:val="num" w:pos="5040"/>
        </w:tabs>
        <w:ind w:left="5040" w:hanging="360"/>
      </w:pPr>
      <w:rPr>
        <w:rFonts w:ascii="Arial" w:hAnsi="Arial" w:hint="default"/>
      </w:rPr>
    </w:lvl>
    <w:lvl w:ilvl="7" w:tplc="B5AE538E" w:tentative="1">
      <w:start w:val="1"/>
      <w:numFmt w:val="bullet"/>
      <w:lvlText w:val="•"/>
      <w:lvlJc w:val="left"/>
      <w:pPr>
        <w:tabs>
          <w:tab w:val="num" w:pos="5760"/>
        </w:tabs>
        <w:ind w:left="5760" w:hanging="360"/>
      </w:pPr>
      <w:rPr>
        <w:rFonts w:ascii="Arial" w:hAnsi="Arial" w:hint="default"/>
      </w:rPr>
    </w:lvl>
    <w:lvl w:ilvl="8" w:tplc="F5B6E3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8B25DC"/>
    <w:multiLevelType w:val="hybridMultilevel"/>
    <w:tmpl w:val="A9440EC0"/>
    <w:lvl w:ilvl="0" w:tplc="02F85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257FF"/>
    <w:multiLevelType w:val="hybridMultilevel"/>
    <w:tmpl w:val="207CAD4E"/>
    <w:lvl w:ilvl="0" w:tplc="14FEB73E">
      <w:start w:val="1"/>
      <w:numFmt w:val="bullet"/>
      <w:lvlText w:val="•"/>
      <w:lvlJc w:val="left"/>
      <w:pPr>
        <w:tabs>
          <w:tab w:val="num" w:pos="720"/>
        </w:tabs>
        <w:ind w:left="720" w:hanging="360"/>
      </w:pPr>
      <w:rPr>
        <w:rFonts w:ascii="Arial" w:hAnsi="Arial" w:hint="default"/>
      </w:rPr>
    </w:lvl>
    <w:lvl w:ilvl="1" w:tplc="46B62FD8" w:tentative="1">
      <w:start w:val="1"/>
      <w:numFmt w:val="bullet"/>
      <w:lvlText w:val="•"/>
      <w:lvlJc w:val="left"/>
      <w:pPr>
        <w:tabs>
          <w:tab w:val="num" w:pos="1440"/>
        </w:tabs>
        <w:ind w:left="1440" w:hanging="360"/>
      </w:pPr>
      <w:rPr>
        <w:rFonts w:ascii="Arial" w:hAnsi="Arial" w:hint="default"/>
      </w:rPr>
    </w:lvl>
    <w:lvl w:ilvl="2" w:tplc="F4B467BC" w:tentative="1">
      <w:start w:val="1"/>
      <w:numFmt w:val="bullet"/>
      <w:lvlText w:val="•"/>
      <w:lvlJc w:val="left"/>
      <w:pPr>
        <w:tabs>
          <w:tab w:val="num" w:pos="2160"/>
        </w:tabs>
        <w:ind w:left="2160" w:hanging="360"/>
      </w:pPr>
      <w:rPr>
        <w:rFonts w:ascii="Arial" w:hAnsi="Arial" w:hint="default"/>
      </w:rPr>
    </w:lvl>
    <w:lvl w:ilvl="3" w:tplc="08F4CC6C" w:tentative="1">
      <w:start w:val="1"/>
      <w:numFmt w:val="bullet"/>
      <w:lvlText w:val="•"/>
      <w:lvlJc w:val="left"/>
      <w:pPr>
        <w:tabs>
          <w:tab w:val="num" w:pos="2880"/>
        </w:tabs>
        <w:ind w:left="2880" w:hanging="360"/>
      </w:pPr>
      <w:rPr>
        <w:rFonts w:ascii="Arial" w:hAnsi="Arial" w:hint="default"/>
      </w:rPr>
    </w:lvl>
    <w:lvl w:ilvl="4" w:tplc="0270CE12" w:tentative="1">
      <w:start w:val="1"/>
      <w:numFmt w:val="bullet"/>
      <w:lvlText w:val="•"/>
      <w:lvlJc w:val="left"/>
      <w:pPr>
        <w:tabs>
          <w:tab w:val="num" w:pos="3600"/>
        </w:tabs>
        <w:ind w:left="3600" w:hanging="360"/>
      </w:pPr>
      <w:rPr>
        <w:rFonts w:ascii="Arial" w:hAnsi="Arial" w:hint="default"/>
      </w:rPr>
    </w:lvl>
    <w:lvl w:ilvl="5" w:tplc="FCE237D2" w:tentative="1">
      <w:start w:val="1"/>
      <w:numFmt w:val="bullet"/>
      <w:lvlText w:val="•"/>
      <w:lvlJc w:val="left"/>
      <w:pPr>
        <w:tabs>
          <w:tab w:val="num" w:pos="4320"/>
        </w:tabs>
        <w:ind w:left="4320" w:hanging="360"/>
      </w:pPr>
      <w:rPr>
        <w:rFonts w:ascii="Arial" w:hAnsi="Arial" w:hint="default"/>
      </w:rPr>
    </w:lvl>
    <w:lvl w:ilvl="6" w:tplc="E2542ED2" w:tentative="1">
      <w:start w:val="1"/>
      <w:numFmt w:val="bullet"/>
      <w:lvlText w:val="•"/>
      <w:lvlJc w:val="left"/>
      <w:pPr>
        <w:tabs>
          <w:tab w:val="num" w:pos="5040"/>
        </w:tabs>
        <w:ind w:left="5040" w:hanging="360"/>
      </w:pPr>
      <w:rPr>
        <w:rFonts w:ascii="Arial" w:hAnsi="Arial" w:hint="default"/>
      </w:rPr>
    </w:lvl>
    <w:lvl w:ilvl="7" w:tplc="85BC1A2A" w:tentative="1">
      <w:start w:val="1"/>
      <w:numFmt w:val="bullet"/>
      <w:lvlText w:val="•"/>
      <w:lvlJc w:val="left"/>
      <w:pPr>
        <w:tabs>
          <w:tab w:val="num" w:pos="5760"/>
        </w:tabs>
        <w:ind w:left="5760" w:hanging="360"/>
      </w:pPr>
      <w:rPr>
        <w:rFonts w:ascii="Arial" w:hAnsi="Arial" w:hint="default"/>
      </w:rPr>
    </w:lvl>
    <w:lvl w:ilvl="8" w:tplc="2D22B67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CC"/>
    <w:rsid w:val="00023759"/>
    <w:rsid w:val="000E54DA"/>
    <w:rsid w:val="001960BE"/>
    <w:rsid w:val="001A0A86"/>
    <w:rsid w:val="00206432"/>
    <w:rsid w:val="002C05D6"/>
    <w:rsid w:val="002E2335"/>
    <w:rsid w:val="002E7EE1"/>
    <w:rsid w:val="003060E6"/>
    <w:rsid w:val="003704AC"/>
    <w:rsid w:val="00430552"/>
    <w:rsid w:val="00455595"/>
    <w:rsid w:val="004E19BF"/>
    <w:rsid w:val="004E3F41"/>
    <w:rsid w:val="005169C0"/>
    <w:rsid w:val="00534ACC"/>
    <w:rsid w:val="005E05B7"/>
    <w:rsid w:val="005E5C63"/>
    <w:rsid w:val="0064447F"/>
    <w:rsid w:val="006B2929"/>
    <w:rsid w:val="006B77F2"/>
    <w:rsid w:val="006F4078"/>
    <w:rsid w:val="00716300"/>
    <w:rsid w:val="007A7FDC"/>
    <w:rsid w:val="007C547E"/>
    <w:rsid w:val="008921B2"/>
    <w:rsid w:val="009427BC"/>
    <w:rsid w:val="009539C6"/>
    <w:rsid w:val="009D1B8E"/>
    <w:rsid w:val="009E4A80"/>
    <w:rsid w:val="00A33A52"/>
    <w:rsid w:val="00A55CC6"/>
    <w:rsid w:val="00B33130"/>
    <w:rsid w:val="00B51B7F"/>
    <w:rsid w:val="00BB548C"/>
    <w:rsid w:val="00C409BC"/>
    <w:rsid w:val="00C53206"/>
    <w:rsid w:val="00C717D6"/>
    <w:rsid w:val="00D652C9"/>
    <w:rsid w:val="00E551A9"/>
    <w:rsid w:val="00FD11E9"/>
    <w:rsid w:val="00FD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4266"/>
  <w15:chartTrackingRefBased/>
  <w15:docId w15:val="{256E181A-2C12-4949-B2FE-0FA1BF40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CC"/>
    <w:rPr>
      <w:color w:val="0563C1" w:themeColor="hyperlink"/>
      <w:u w:val="single"/>
    </w:rPr>
  </w:style>
  <w:style w:type="character" w:styleId="UnresolvedMention">
    <w:name w:val="Unresolved Mention"/>
    <w:basedOn w:val="DefaultParagraphFont"/>
    <w:uiPriority w:val="99"/>
    <w:semiHidden/>
    <w:unhideWhenUsed/>
    <w:rsid w:val="00534ACC"/>
    <w:rPr>
      <w:color w:val="808080"/>
      <w:shd w:val="clear" w:color="auto" w:fill="E6E6E6"/>
    </w:rPr>
  </w:style>
  <w:style w:type="table" w:styleId="TableGrid">
    <w:name w:val="Table Grid"/>
    <w:basedOn w:val="TableNormal"/>
    <w:uiPriority w:val="39"/>
    <w:rsid w:val="0053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ACC"/>
    <w:pPr>
      <w:ind w:left="720"/>
      <w:contextualSpacing/>
    </w:pPr>
  </w:style>
  <w:style w:type="character" w:styleId="PlaceholderText">
    <w:name w:val="Placeholder Text"/>
    <w:basedOn w:val="DefaultParagraphFont"/>
    <w:uiPriority w:val="99"/>
    <w:semiHidden/>
    <w:rsid w:val="00534ACC"/>
    <w:rPr>
      <w:color w:val="808080"/>
    </w:rPr>
  </w:style>
  <w:style w:type="paragraph" w:styleId="BalloonText">
    <w:name w:val="Balloon Text"/>
    <w:basedOn w:val="Normal"/>
    <w:link w:val="BalloonTextChar"/>
    <w:uiPriority w:val="99"/>
    <w:semiHidden/>
    <w:unhideWhenUsed/>
    <w:rsid w:val="002E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35"/>
    <w:rPr>
      <w:rFonts w:ascii="Segoe UI" w:hAnsi="Segoe UI" w:cs="Segoe UI"/>
      <w:sz w:val="18"/>
      <w:szCs w:val="18"/>
    </w:rPr>
  </w:style>
  <w:style w:type="paragraph" w:styleId="NormalWeb">
    <w:name w:val="Normal (Web)"/>
    <w:basedOn w:val="Normal"/>
    <w:uiPriority w:val="99"/>
    <w:semiHidden/>
    <w:unhideWhenUsed/>
    <w:rsid w:val="002E7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4702">
      <w:bodyDiv w:val="1"/>
      <w:marLeft w:val="0"/>
      <w:marRight w:val="0"/>
      <w:marTop w:val="0"/>
      <w:marBottom w:val="0"/>
      <w:divBdr>
        <w:top w:val="none" w:sz="0" w:space="0" w:color="auto"/>
        <w:left w:val="none" w:sz="0" w:space="0" w:color="auto"/>
        <w:bottom w:val="none" w:sz="0" w:space="0" w:color="auto"/>
        <w:right w:val="none" w:sz="0" w:space="0" w:color="auto"/>
      </w:divBdr>
    </w:div>
    <w:div w:id="50615538">
      <w:bodyDiv w:val="1"/>
      <w:marLeft w:val="0"/>
      <w:marRight w:val="0"/>
      <w:marTop w:val="0"/>
      <w:marBottom w:val="0"/>
      <w:divBdr>
        <w:top w:val="none" w:sz="0" w:space="0" w:color="auto"/>
        <w:left w:val="none" w:sz="0" w:space="0" w:color="auto"/>
        <w:bottom w:val="none" w:sz="0" w:space="0" w:color="auto"/>
        <w:right w:val="none" w:sz="0" w:space="0" w:color="auto"/>
      </w:divBdr>
    </w:div>
    <w:div w:id="62065171">
      <w:bodyDiv w:val="1"/>
      <w:marLeft w:val="0"/>
      <w:marRight w:val="0"/>
      <w:marTop w:val="0"/>
      <w:marBottom w:val="0"/>
      <w:divBdr>
        <w:top w:val="none" w:sz="0" w:space="0" w:color="auto"/>
        <w:left w:val="none" w:sz="0" w:space="0" w:color="auto"/>
        <w:bottom w:val="none" w:sz="0" w:space="0" w:color="auto"/>
        <w:right w:val="none" w:sz="0" w:space="0" w:color="auto"/>
      </w:divBdr>
    </w:div>
    <w:div w:id="589317878">
      <w:bodyDiv w:val="1"/>
      <w:marLeft w:val="0"/>
      <w:marRight w:val="0"/>
      <w:marTop w:val="0"/>
      <w:marBottom w:val="0"/>
      <w:divBdr>
        <w:top w:val="none" w:sz="0" w:space="0" w:color="auto"/>
        <w:left w:val="none" w:sz="0" w:space="0" w:color="auto"/>
        <w:bottom w:val="none" w:sz="0" w:space="0" w:color="auto"/>
        <w:right w:val="none" w:sz="0" w:space="0" w:color="auto"/>
      </w:divBdr>
    </w:div>
    <w:div w:id="604268927">
      <w:bodyDiv w:val="1"/>
      <w:marLeft w:val="0"/>
      <w:marRight w:val="0"/>
      <w:marTop w:val="0"/>
      <w:marBottom w:val="0"/>
      <w:divBdr>
        <w:top w:val="none" w:sz="0" w:space="0" w:color="auto"/>
        <w:left w:val="none" w:sz="0" w:space="0" w:color="auto"/>
        <w:bottom w:val="none" w:sz="0" w:space="0" w:color="auto"/>
        <w:right w:val="none" w:sz="0" w:space="0" w:color="auto"/>
      </w:divBdr>
    </w:div>
    <w:div w:id="634871727">
      <w:bodyDiv w:val="1"/>
      <w:marLeft w:val="0"/>
      <w:marRight w:val="0"/>
      <w:marTop w:val="0"/>
      <w:marBottom w:val="0"/>
      <w:divBdr>
        <w:top w:val="none" w:sz="0" w:space="0" w:color="auto"/>
        <w:left w:val="none" w:sz="0" w:space="0" w:color="auto"/>
        <w:bottom w:val="none" w:sz="0" w:space="0" w:color="auto"/>
        <w:right w:val="none" w:sz="0" w:space="0" w:color="auto"/>
      </w:divBdr>
      <w:divsChild>
        <w:div w:id="1230187727">
          <w:marLeft w:val="360"/>
          <w:marRight w:val="0"/>
          <w:marTop w:val="200"/>
          <w:marBottom w:val="0"/>
          <w:divBdr>
            <w:top w:val="none" w:sz="0" w:space="0" w:color="auto"/>
            <w:left w:val="none" w:sz="0" w:space="0" w:color="auto"/>
            <w:bottom w:val="none" w:sz="0" w:space="0" w:color="auto"/>
            <w:right w:val="none" w:sz="0" w:space="0" w:color="auto"/>
          </w:divBdr>
        </w:div>
      </w:divsChild>
    </w:div>
    <w:div w:id="674499149">
      <w:bodyDiv w:val="1"/>
      <w:marLeft w:val="0"/>
      <w:marRight w:val="0"/>
      <w:marTop w:val="0"/>
      <w:marBottom w:val="0"/>
      <w:divBdr>
        <w:top w:val="none" w:sz="0" w:space="0" w:color="auto"/>
        <w:left w:val="none" w:sz="0" w:space="0" w:color="auto"/>
        <w:bottom w:val="none" w:sz="0" w:space="0" w:color="auto"/>
        <w:right w:val="none" w:sz="0" w:space="0" w:color="auto"/>
      </w:divBdr>
    </w:div>
    <w:div w:id="752897377">
      <w:bodyDiv w:val="1"/>
      <w:marLeft w:val="0"/>
      <w:marRight w:val="0"/>
      <w:marTop w:val="0"/>
      <w:marBottom w:val="0"/>
      <w:divBdr>
        <w:top w:val="none" w:sz="0" w:space="0" w:color="auto"/>
        <w:left w:val="none" w:sz="0" w:space="0" w:color="auto"/>
        <w:bottom w:val="none" w:sz="0" w:space="0" w:color="auto"/>
        <w:right w:val="none" w:sz="0" w:space="0" w:color="auto"/>
      </w:divBdr>
    </w:div>
    <w:div w:id="774524723">
      <w:bodyDiv w:val="1"/>
      <w:marLeft w:val="0"/>
      <w:marRight w:val="0"/>
      <w:marTop w:val="0"/>
      <w:marBottom w:val="0"/>
      <w:divBdr>
        <w:top w:val="none" w:sz="0" w:space="0" w:color="auto"/>
        <w:left w:val="none" w:sz="0" w:space="0" w:color="auto"/>
        <w:bottom w:val="none" w:sz="0" w:space="0" w:color="auto"/>
        <w:right w:val="none" w:sz="0" w:space="0" w:color="auto"/>
      </w:divBdr>
    </w:div>
    <w:div w:id="907766770">
      <w:bodyDiv w:val="1"/>
      <w:marLeft w:val="0"/>
      <w:marRight w:val="0"/>
      <w:marTop w:val="0"/>
      <w:marBottom w:val="0"/>
      <w:divBdr>
        <w:top w:val="none" w:sz="0" w:space="0" w:color="auto"/>
        <w:left w:val="none" w:sz="0" w:space="0" w:color="auto"/>
        <w:bottom w:val="none" w:sz="0" w:space="0" w:color="auto"/>
        <w:right w:val="none" w:sz="0" w:space="0" w:color="auto"/>
      </w:divBdr>
    </w:div>
    <w:div w:id="910651635">
      <w:bodyDiv w:val="1"/>
      <w:marLeft w:val="0"/>
      <w:marRight w:val="0"/>
      <w:marTop w:val="0"/>
      <w:marBottom w:val="0"/>
      <w:divBdr>
        <w:top w:val="none" w:sz="0" w:space="0" w:color="auto"/>
        <w:left w:val="none" w:sz="0" w:space="0" w:color="auto"/>
        <w:bottom w:val="none" w:sz="0" w:space="0" w:color="auto"/>
        <w:right w:val="none" w:sz="0" w:space="0" w:color="auto"/>
      </w:divBdr>
      <w:divsChild>
        <w:div w:id="244650250">
          <w:marLeft w:val="360"/>
          <w:marRight w:val="0"/>
          <w:marTop w:val="200"/>
          <w:marBottom w:val="0"/>
          <w:divBdr>
            <w:top w:val="none" w:sz="0" w:space="0" w:color="auto"/>
            <w:left w:val="none" w:sz="0" w:space="0" w:color="auto"/>
            <w:bottom w:val="none" w:sz="0" w:space="0" w:color="auto"/>
            <w:right w:val="none" w:sz="0" w:space="0" w:color="auto"/>
          </w:divBdr>
        </w:div>
      </w:divsChild>
    </w:div>
    <w:div w:id="1045711852">
      <w:bodyDiv w:val="1"/>
      <w:marLeft w:val="0"/>
      <w:marRight w:val="0"/>
      <w:marTop w:val="0"/>
      <w:marBottom w:val="0"/>
      <w:divBdr>
        <w:top w:val="none" w:sz="0" w:space="0" w:color="auto"/>
        <w:left w:val="none" w:sz="0" w:space="0" w:color="auto"/>
        <w:bottom w:val="none" w:sz="0" w:space="0" w:color="auto"/>
        <w:right w:val="none" w:sz="0" w:space="0" w:color="auto"/>
      </w:divBdr>
      <w:divsChild>
        <w:div w:id="2144227212">
          <w:marLeft w:val="360"/>
          <w:marRight w:val="0"/>
          <w:marTop w:val="200"/>
          <w:marBottom w:val="0"/>
          <w:divBdr>
            <w:top w:val="none" w:sz="0" w:space="0" w:color="auto"/>
            <w:left w:val="none" w:sz="0" w:space="0" w:color="auto"/>
            <w:bottom w:val="none" w:sz="0" w:space="0" w:color="auto"/>
            <w:right w:val="none" w:sz="0" w:space="0" w:color="auto"/>
          </w:divBdr>
        </w:div>
      </w:divsChild>
    </w:div>
    <w:div w:id="1131097789">
      <w:bodyDiv w:val="1"/>
      <w:marLeft w:val="0"/>
      <w:marRight w:val="0"/>
      <w:marTop w:val="0"/>
      <w:marBottom w:val="0"/>
      <w:divBdr>
        <w:top w:val="none" w:sz="0" w:space="0" w:color="auto"/>
        <w:left w:val="none" w:sz="0" w:space="0" w:color="auto"/>
        <w:bottom w:val="none" w:sz="0" w:space="0" w:color="auto"/>
        <w:right w:val="none" w:sz="0" w:space="0" w:color="auto"/>
      </w:divBdr>
    </w:div>
    <w:div w:id="1182820186">
      <w:bodyDiv w:val="1"/>
      <w:marLeft w:val="0"/>
      <w:marRight w:val="0"/>
      <w:marTop w:val="0"/>
      <w:marBottom w:val="0"/>
      <w:divBdr>
        <w:top w:val="none" w:sz="0" w:space="0" w:color="auto"/>
        <w:left w:val="none" w:sz="0" w:space="0" w:color="auto"/>
        <w:bottom w:val="none" w:sz="0" w:space="0" w:color="auto"/>
        <w:right w:val="none" w:sz="0" w:space="0" w:color="auto"/>
      </w:divBdr>
    </w:div>
    <w:div w:id="1186678574">
      <w:bodyDiv w:val="1"/>
      <w:marLeft w:val="0"/>
      <w:marRight w:val="0"/>
      <w:marTop w:val="0"/>
      <w:marBottom w:val="0"/>
      <w:divBdr>
        <w:top w:val="none" w:sz="0" w:space="0" w:color="auto"/>
        <w:left w:val="none" w:sz="0" w:space="0" w:color="auto"/>
        <w:bottom w:val="none" w:sz="0" w:space="0" w:color="auto"/>
        <w:right w:val="none" w:sz="0" w:space="0" w:color="auto"/>
      </w:divBdr>
    </w:div>
    <w:div w:id="1233158066">
      <w:bodyDiv w:val="1"/>
      <w:marLeft w:val="0"/>
      <w:marRight w:val="0"/>
      <w:marTop w:val="0"/>
      <w:marBottom w:val="0"/>
      <w:divBdr>
        <w:top w:val="none" w:sz="0" w:space="0" w:color="auto"/>
        <w:left w:val="none" w:sz="0" w:space="0" w:color="auto"/>
        <w:bottom w:val="none" w:sz="0" w:space="0" w:color="auto"/>
        <w:right w:val="none" w:sz="0" w:space="0" w:color="auto"/>
      </w:divBdr>
    </w:div>
    <w:div w:id="1301302322">
      <w:bodyDiv w:val="1"/>
      <w:marLeft w:val="0"/>
      <w:marRight w:val="0"/>
      <w:marTop w:val="0"/>
      <w:marBottom w:val="0"/>
      <w:divBdr>
        <w:top w:val="none" w:sz="0" w:space="0" w:color="auto"/>
        <w:left w:val="none" w:sz="0" w:space="0" w:color="auto"/>
        <w:bottom w:val="none" w:sz="0" w:space="0" w:color="auto"/>
        <w:right w:val="none" w:sz="0" w:space="0" w:color="auto"/>
      </w:divBdr>
    </w:div>
    <w:div w:id="1630013933">
      <w:bodyDiv w:val="1"/>
      <w:marLeft w:val="0"/>
      <w:marRight w:val="0"/>
      <w:marTop w:val="0"/>
      <w:marBottom w:val="0"/>
      <w:divBdr>
        <w:top w:val="none" w:sz="0" w:space="0" w:color="auto"/>
        <w:left w:val="none" w:sz="0" w:space="0" w:color="auto"/>
        <w:bottom w:val="none" w:sz="0" w:space="0" w:color="auto"/>
        <w:right w:val="none" w:sz="0" w:space="0" w:color="auto"/>
      </w:divBdr>
    </w:div>
    <w:div w:id="1746684971">
      <w:bodyDiv w:val="1"/>
      <w:marLeft w:val="0"/>
      <w:marRight w:val="0"/>
      <w:marTop w:val="0"/>
      <w:marBottom w:val="0"/>
      <w:divBdr>
        <w:top w:val="none" w:sz="0" w:space="0" w:color="auto"/>
        <w:left w:val="none" w:sz="0" w:space="0" w:color="auto"/>
        <w:bottom w:val="none" w:sz="0" w:space="0" w:color="auto"/>
        <w:right w:val="none" w:sz="0" w:space="0" w:color="auto"/>
      </w:divBdr>
    </w:div>
    <w:div w:id="1747337960">
      <w:bodyDiv w:val="1"/>
      <w:marLeft w:val="0"/>
      <w:marRight w:val="0"/>
      <w:marTop w:val="0"/>
      <w:marBottom w:val="0"/>
      <w:divBdr>
        <w:top w:val="none" w:sz="0" w:space="0" w:color="auto"/>
        <w:left w:val="none" w:sz="0" w:space="0" w:color="auto"/>
        <w:bottom w:val="none" w:sz="0" w:space="0" w:color="auto"/>
        <w:right w:val="none" w:sz="0" w:space="0" w:color="auto"/>
      </w:divBdr>
    </w:div>
    <w:div w:id="1883975003">
      <w:bodyDiv w:val="1"/>
      <w:marLeft w:val="0"/>
      <w:marRight w:val="0"/>
      <w:marTop w:val="0"/>
      <w:marBottom w:val="0"/>
      <w:divBdr>
        <w:top w:val="none" w:sz="0" w:space="0" w:color="auto"/>
        <w:left w:val="none" w:sz="0" w:space="0" w:color="auto"/>
        <w:bottom w:val="none" w:sz="0" w:space="0" w:color="auto"/>
        <w:right w:val="none" w:sz="0" w:space="0" w:color="auto"/>
      </w:divBdr>
    </w:div>
    <w:div w:id="1930190008">
      <w:bodyDiv w:val="1"/>
      <w:marLeft w:val="0"/>
      <w:marRight w:val="0"/>
      <w:marTop w:val="0"/>
      <w:marBottom w:val="0"/>
      <w:divBdr>
        <w:top w:val="none" w:sz="0" w:space="0" w:color="auto"/>
        <w:left w:val="none" w:sz="0" w:space="0" w:color="auto"/>
        <w:bottom w:val="none" w:sz="0" w:space="0" w:color="auto"/>
        <w:right w:val="none" w:sz="0" w:space="0" w:color="auto"/>
      </w:divBdr>
    </w:div>
    <w:div w:id="2033455534">
      <w:bodyDiv w:val="1"/>
      <w:marLeft w:val="0"/>
      <w:marRight w:val="0"/>
      <w:marTop w:val="0"/>
      <w:marBottom w:val="0"/>
      <w:divBdr>
        <w:top w:val="none" w:sz="0" w:space="0" w:color="auto"/>
        <w:left w:val="none" w:sz="0" w:space="0" w:color="auto"/>
        <w:bottom w:val="none" w:sz="0" w:space="0" w:color="auto"/>
        <w:right w:val="none" w:sz="0" w:space="0" w:color="auto"/>
      </w:divBdr>
    </w:div>
    <w:div w:id="20497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Jacquelyn</dc:creator>
  <cp:keywords/>
  <dc:description/>
  <cp:lastModifiedBy>Burchfield, Jacquelyn</cp:lastModifiedBy>
  <cp:revision>4</cp:revision>
  <cp:lastPrinted>2018-09-24T12:20:00Z</cp:lastPrinted>
  <dcterms:created xsi:type="dcterms:W3CDTF">2018-11-05T19:20:00Z</dcterms:created>
  <dcterms:modified xsi:type="dcterms:W3CDTF">2018-11-06T17:54:00Z</dcterms:modified>
</cp:coreProperties>
</file>